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D49FAB" w14:textId="411A2F0B" w:rsidR="00E56648" w:rsidRPr="003D7E76" w:rsidRDefault="00E56648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Century" w:eastAsia="Calibri" w:hAnsi="Century" w:cs="Times New Roman"/>
          <w:sz w:val="24"/>
          <w:szCs w:val="24"/>
          <w:lang w:eastAsia="ru-RU"/>
        </w:rPr>
      </w:pPr>
      <w:bookmarkStart w:id="0" w:name="_Hlk69735875"/>
      <w:bookmarkStart w:id="1" w:name="_Hlk62647722"/>
      <w:r w:rsidRPr="003D7E76">
        <w:rPr>
          <w:rFonts w:ascii="Century" w:eastAsia="Calibri" w:hAnsi="Century" w:cs="Times New Roman"/>
          <w:noProof/>
          <w:sz w:val="24"/>
          <w:szCs w:val="24"/>
          <w:lang w:eastAsia="uk-UA"/>
        </w:rPr>
        <w:drawing>
          <wp:inline distT="0" distB="0" distL="0" distR="0" wp14:anchorId="44C8B2C6" wp14:editId="627F3709">
            <wp:extent cx="561975" cy="62865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FE41AE" w14:textId="77777777" w:rsidR="009443E4" w:rsidRPr="003D7E76" w:rsidRDefault="009443E4" w:rsidP="00E56648">
      <w:pPr>
        <w:shd w:val="clear" w:color="auto" w:fill="FFFFFF"/>
        <w:tabs>
          <w:tab w:val="left" w:pos="1872"/>
          <w:tab w:val="center" w:pos="2478"/>
        </w:tabs>
        <w:spacing w:after="0" w:line="259" w:lineRule="auto"/>
        <w:jc w:val="center"/>
        <w:rPr>
          <w:rFonts w:ascii="Century" w:eastAsia="Calibri" w:hAnsi="Century" w:cs="Times New Roman"/>
          <w:sz w:val="32"/>
          <w:szCs w:val="32"/>
          <w:lang w:eastAsia="ru-RU"/>
        </w:rPr>
      </w:pPr>
      <w:r w:rsidRPr="003D7E76">
        <w:rPr>
          <w:rFonts w:ascii="Century" w:eastAsia="Calibri" w:hAnsi="Century" w:cs="Times New Roman"/>
          <w:sz w:val="32"/>
          <w:szCs w:val="32"/>
          <w:lang w:eastAsia="ru-RU"/>
        </w:rPr>
        <w:t>УКРАЇНА</w:t>
      </w:r>
    </w:p>
    <w:p w14:paraId="2F2A92E5" w14:textId="77777777" w:rsidR="009443E4" w:rsidRPr="003D7E76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b/>
          <w:sz w:val="32"/>
          <w:szCs w:val="24"/>
          <w:lang w:eastAsia="ru-RU"/>
        </w:rPr>
      </w:pPr>
      <w:r w:rsidRPr="003D7E76">
        <w:rPr>
          <w:rFonts w:ascii="Century" w:eastAsia="Calibri" w:hAnsi="Century" w:cs="Times New Roman"/>
          <w:b/>
          <w:sz w:val="32"/>
          <w:szCs w:val="24"/>
          <w:lang w:eastAsia="ru-RU"/>
        </w:rPr>
        <w:t>ГОРОДОЦЬКА МІСЬКА РАДА</w:t>
      </w:r>
    </w:p>
    <w:p w14:paraId="0F521723" w14:textId="77777777" w:rsidR="009443E4" w:rsidRPr="003D7E76" w:rsidRDefault="009443E4" w:rsidP="009443E4">
      <w:pPr>
        <w:shd w:val="clear" w:color="auto" w:fill="FFFFFF"/>
        <w:spacing w:after="0" w:line="240" w:lineRule="auto"/>
        <w:jc w:val="center"/>
        <w:rPr>
          <w:rFonts w:ascii="Century" w:eastAsia="Calibri" w:hAnsi="Century" w:cs="Times New Roman"/>
          <w:sz w:val="32"/>
          <w:szCs w:val="24"/>
          <w:lang w:eastAsia="ru-RU"/>
        </w:rPr>
      </w:pPr>
      <w:r w:rsidRPr="003D7E76">
        <w:rPr>
          <w:rFonts w:ascii="Century" w:eastAsia="Calibri" w:hAnsi="Century" w:cs="Times New Roman"/>
          <w:sz w:val="32"/>
          <w:szCs w:val="24"/>
          <w:lang w:eastAsia="ru-RU"/>
        </w:rPr>
        <w:t>ЛЬВІВСЬКОЇ ОБЛАСТІ</w:t>
      </w:r>
    </w:p>
    <w:p w14:paraId="5B4E592E" w14:textId="77777777" w:rsidR="009443E4" w:rsidRPr="003D7E76" w:rsidRDefault="00710DB4" w:rsidP="000D185A">
      <w:pPr>
        <w:shd w:val="clear" w:color="auto" w:fill="FFFFFF"/>
        <w:spacing w:after="0" w:line="240" w:lineRule="auto"/>
        <w:ind w:left="142"/>
        <w:jc w:val="center"/>
        <w:rPr>
          <w:rFonts w:ascii="Century" w:eastAsia="Calibri" w:hAnsi="Century" w:cs="Times New Roman"/>
          <w:bCs/>
          <w:sz w:val="28"/>
          <w:szCs w:val="28"/>
          <w:lang w:eastAsia="ru-RU"/>
        </w:rPr>
      </w:pPr>
      <w:r w:rsidRPr="003D7E76">
        <w:rPr>
          <w:rFonts w:ascii="Century" w:eastAsia="Calibri" w:hAnsi="Century" w:cs="Times New Roman"/>
          <w:b/>
          <w:sz w:val="32"/>
          <w:szCs w:val="32"/>
          <w:lang w:eastAsia="ru-RU"/>
        </w:rPr>
        <w:t>6</w:t>
      </w:r>
      <w:r w:rsidR="00D31AAF" w:rsidRPr="003D7E76">
        <w:rPr>
          <w:rFonts w:ascii="Century" w:eastAsia="Calibri" w:hAnsi="Century" w:cs="Times New Roman"/>
          <w:b/>
          <w:sz w:val="32"/>
          <w:szCs w:val="32"/>
          <w:lang w:eastAsia="ru-RU"/>
        </w:rPr>
        <w:t>7</w:t>
      </w:r>
      <w:r w:rsidR="009443E4" w:rsidRPr="003D7E7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</w:t>
      </w:r>
      <w:r w:rsidR="009443E4" w:rsidRPr="003D7E76">
        <w:rPr>
          <w:rFonts w:ascii="Century" w:eastAsia="Calibri" w:hAnsi="Century" w:cs="Times New Roman"/>
          <w:bCs/>
          <w:caps/>
          <w:sz w:val="28"/>
          <w:szCs w:val="28"/>
          <w:lang w:eastAsia="ru-RU"/>
        </w:rPr>
        <w:t>сесія восьмого скликання</w:t>
      </w:r>
    </w:p>
    <w:p w14:paraId="67C00DC7" w14:textId="485EBB76" w:rsidR="009443E4" w:rsidRPr="003D7E76" w:rsidRDefault="009443E4" w:rsidP="009443E4">
      <w:pPr>
        <w:spacing w:after="0" w:line="259" w:lineRule="auto"/>
        <w:jc w:val="center"/>
        <w:rPr>
          <w:rFonts w:ascii="Century" w:eastAsia="Calibri" w:hAnsi="Century" w:cs="Times New Roman"/>
          <w:b/>
          <w:sz w:val="32"/>
          <w:szCs w:val="32"/>
          <w:lang w:eastAsia="ru-RU"/>
        </w:rPr>
      </w:pPr>
      <w:r w:rsidRPr="003D7E76">
        <w:rPr>
          <w:rFonts w:ascii="Century" w:eastAsia="Calibri" w:hAnsi="Century" w:cs="Times New Roman"/>
          <w:b/>
          <w:sz w:val="32"/>
          <w:szCs w:val="32"/>
          <w:lang w:eastAsia="ru-RU"/>
        </w:rPr>
        <w:t>РІШЕННЯ №</w:t>
      </w:r>
      <w:r w:rsidR="003D7E76">
        <w:rPr>
          <w:rFonts w:ascii="Century" w:eastAsia="Calibri" w:hAnsi="Century" w:cs="Times New Roman"/>
          <w:b/>
          <w:sz w:val="32"/>
          <w:szCs w:val="32"/>
          <w:lang w:eastAsia="ru-RU"/>
        </w:rPr>
        <w:t xml:space="preserve"> 25/67-8910</w:t>
      </w:r>
    </w:p>
    <w:p w14:paraId="4DDD83DA" w14:textId="77777777" w:rsidR="009443E4" w:rsidRPr="003D7E76" w:rsidRDefault="00D31AAF" w:rsidP="003D7E76">
      <w:pPr>
        <w:spacing w:after="0" w:line="259" w:lineRule="auto"/>
        <w:rPr>
          <w:rFonts w:ascii="Century" w:eastAsia="Calibri" w:hAnsi="Century" w:cs="Times New Roman"/>
          <w:b/>
          <w:sz w:val="28"/>
          <w:szCs w:val="28"/>
          <w:lang w:eastAsia="ru-RU"/>
        </w:rPr>
      </w:pPr>
      <w:bookmarkStart w:id="2" w:name="_Hlk69735883"/>
      <w:bookmarkEnd w:id="0"/>
      <w:r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>25</w:t>
      </w:r>
      <w:r w:rsidR="004E1ADD" w:rsidRPr="003D7E76">
        <w:rPr>
          <w:rFonts w:ascii="Century" w:eastAsia="Calibri" w:hAnsi="Century" w:cs="Times New Roman"/>
          <w:b/>
          <w:sz w:val="28"/>
          <w:szCs w:val="28"/>
          <w:lang w:val="en-US" w:eastAsia="ru-RU"/>
        </w:rPr>
        <w:t xml:space="preserve"> </w:t>
      </w:r>
      <w:r w:rsidR="00710DB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>вересня</w:t>
      </w:r>
      <w:r w:rsidR="004E1ADD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BB055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</w:t>
      </w:r>
      <w:r w:rsidR="009443E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>202</w:t>
      </w:r>
      <w:r w:rsidR="00D1295F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>5</w:t>
      </w:r>
      <w:r w:rsidR="009443E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 xml:space="preserve"> року</w:t>
      </w:r>
      <w:r w:rsidR="009443E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ab/>
      </w:r>
      <w:r w:rsidR="009443E4" w:rsidRPr="003D7E76">
        <w:rPr>
          <w:rFonts w:ascii="Century" w:eastAsia="Calibri" w:hAnsi="Century" w:cs="Times New Roman"/>
          <w:b/>
          <w:sz w:val="28"/>
          <w:szCs w:val="28"/>
          <w:lang w:eastAsia="ru-RU"/>
        </w:rPr>
        <w:tab/>
        <w:t xml:space="preserve">         м. Городок</w:t>
      </w:r>
    </w:p>
    <w:bookmarkEnd w:id="1"/>
    <w:bookmarkEnd w:id="2"/>
    <w:p w14:paraId="46182600" w14:textId="77777777" w:rsidR="009443E4" w:rsidRPr="003D7E76" w:rsidRDefault="009443E4" w:rsidP="00E23F86">
      <w:pPr>
        <w:suppressAutoHyphens/>
        <w:autoSpaceDE w:val="0"/>
        <w:autoSpaceDN w:val="0"/>
        <w:adjustRightInd w:val="0"/>
        <w:spacing w:after="0" w:line="240" w:lineRule="auto"/>
        <w:ind w:right="-28"/>
        <w:contextualSpacing/>
        <w:jc w:val="both"/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2776A5BE" w14:textId="77777777" w:rsidR="002D39EE" w:rsidRPr="003D7E76" w:rsidRDefault="00182C48" w:rsidP="003D7E76">
      <w:pPr>
        <w:spacing w:after="0" w:line="240" w:lineRule="auto"/>
        <w:ind w:right="5385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Про внесення змін </w:t>
      </w:r>
      <w:bookmarkStart w:id="3" w:name="_Hlk140134380"/>
      <w:r w:rsidR="00710DB4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до рішення </w:t>
      </w: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сесії міської ради від </w:t>
      </w:r>
      <w:bookmarkStart w:id="4" w:name="_Hlk179988276"/>
      <w:r w:rsidR="00CB232F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20</w:t>
      </w: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.0</w:t>
      </w:r>
      <w:r w:rsidR="00CB232F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6</w:t>
      </w: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.202</w:t>
      </w:r>
      <w:r w:rsidR="00CB232F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року №2</w:t>
      </w:r>
      <w:r w:rsidR="00CB232F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4</w:t>
      </w: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/</w:t>
      </w:r>
      <w:r w:rsidR="00CB232F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48</w:t>
      </w: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-</w:t>
      </w:r>
      <w:r w:rsidR="00CB232F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7329</w:t>
      </w: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«</w:t>
      </w:r>
      <w:r w:rsidR="002D39EE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 затвердження місцевої</w:t>
      </w:r>
      <w:r w:rsidR="00B94E04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Програми утримання майна  комунальної власності Городоцької міської ради</w:t>
      </w: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</w:t>
      </w:r>
      <w:r w:rsidR="002D39EE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на 202</w:t>
      </w:r>
      <w:r w:rsidR="00CB232F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4-2026</w:t>
      </w:r>
      <w:r w:rsidR="002D39EE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 xml:space="preserve"> р</w:t>
      </w:r>
      <w:r w:rsidR="00CB232F"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оки</w:t>
      </w: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»</w:t>
      </w:r>
      <w:bookmarkEnd w:id="3"/>
    </w:p>
    <w:bookmarkEnd w:id="4"/>
    <w:p w14:paraId="489D7ABE" w14:textId="77777777" w:rsidR="002D39EE" w:rsidRPr="003D7E76" w:rsidRDefault="002D39EE" w:rsidP="002D39EE">
      <w:pPr>
        <w:shd w:val="clear" w:color="auto" w:fill="FFFFFF"/>
        <w:spacing w:after="270" w:line="240" w:lineRule="auto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>Відповідно до статті 26, 60 Закону України «Про місцеве самоврядування в Україні», Господарського кодексу України</w:t>
      </w:r>
      <w:r w:rsidR="008C01EE"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та з метою забезпечення реалізації функцій з управління майном комунальної власності </w:t>
      </w:r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>міська рада</w:t>
      </w:r>
    </w:p>
    <w:p w14:paraId="5C7AB51F" w14:textId="77777777" w:rsidR="002D39EE" w:rsidRPr="003D7E76" w:rsidRDefault="002D39EE" w:rsidP="003D7E76">
      <w:pPr>
        <w:spacing w:after="0" w:line="240" w:lineRule="auto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В И Р І Ш И Л А:</w:t>
      </w:r>
    </w:p>
    <w:p w14:paraId="6A8347E4" w14:textId="77777777" w:rsidR="00E831F9" w:rsidRPr="003D7E76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 1.</w:t>
      </w:r>
      <w:r w:rsidR="00710DB4" w:rsidRPr="003D7E76">
        <w:rPr>
          <w:rFonts w:ascii="Century" w:eastAsia="Times New Roman" w:hAnsi="Century" w:cs="Times New Roman"/>
          <w:sz w:val="28"/>
          <w:szCs w:val="28"/>
          <w:lang w:eastAsia="uk-UA"/>
        </w:rPr>
        <w:t>Внести зміни</w:t>
      </w:r>
      <w:r w:rsidR="00182C48"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710DB4" w:rsidRPr="003D7E76">
        <w:rPr>
          <w:rFonts w:ascii="Century" w:eastAsia="Times New Roman" w:hAnsi="Century" w:cs="Times New Roman"/>
          <w:sz w:val="28"/>
          <w:szCs w:val="28"/>
          <w:lang w:eastAsia="uk-UA"/>
        </w:rPr>
        <w:t>до рішення</w:t>
      </w:r>
      <w:r w:rsidR="00182C48"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сесії міської ради від </w:t>
      </w:r>
      <w:r w:rsidR="00CB232F"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20.06.2024 року №24/48-7329 «Про затвердження місцевої Програми утримання </w:t>
      </w:r>
      <w:r w:rsidR="00710DB4" w:rsidRPr="003D7E76">
        <w:rPr>
          <w:rFonts w:ascii="Century" w:eastAsia="Times New Roman" w:hAnsi="Century" w:cs="Times New Roman"/>
          <w:sz w:val="28"/>
          <w:szCs w:val="28"/>
          <w:lang w:eastAsia="uk-UA"/>
        </w:rPr>
        <w:t>майна</w:t>
      </w:r>
      <w:r w:rsidR="00CB232F"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комунальної власності Городоцької міської ради на 2024-2026 роки»</w:t>
      </w:r>
      <w:r w:rsidR="00182C48" w:rsidRPr="003D7E76">
        <w:rPr>
          <w:rFonts w:ascii="Century" w:eastAsia="Times New Roman" w:hAnsi="Century" w:cs="Times New Roman"/>
          <w:sz w:val="28"/>
          <w:szCs w:val="28"/>
          <w:lang w:eastAsia="uk-UA"/>
        </w:rPr>
        <w:t>, а саме</w:t>
      </w:r>
      <w:r w:rsidR="00E831F9" w:rsidRPr="003D7E76">
        <w:rPr>
          <w:rFonts w:ascii="Century" w:eastAsia="Times New Roman" w:hAnsi="Century" w:cs="Times New Roman"/>
          <w:sz w:val="28"/>
          <w:szCs w:val="28"/>
          <w:lang w:eastAsia="uk-UA"/>
        </w:rPr>
        <w:t>:</w:t>
      </w:r>
    </w:p>
    <w:p w14:paraId="4969E9AB" w14:textId="77777777" w:rsidR="00E831F9" w:rsidRPr="003D7E76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замінити у Паспорті Програми «Загальний обсяг фінансових ресурсів, необхідних для реалізації Програми» з </w:t>
      </w:r>
      <w:r w:rsidR="004E1ADD" w:rsidRPr="003D7E76">
        <w:rPr>
          <w:rFonts w:ascii="Century" w:eastAsia="Times New Roman" w:hAnsi="Century" w:cs="Times New Roman"/>
          <w:sz w:val="28"/>
          <w:szCs w:val="28"/>
          <w:lang w:eastAsia="uk-UA"/>
        </w:rPr>
        <w:t>5</w:t>
      </w:r>
      <w:r w:rsidR="005749E3" w:rsidRPr="003D7E76">
        <w:rPr>
          <w:rFonts w:ascii="Century" w:eastAsia="Times New Roman" w:hAnsi="Century" w:cs="Times New Roman"/>
          <w:sz w:val="28"/>
          <w:szCs w:val="28"/>
          <w:lang w:eastAsia="uk-UA"/>
        </w:rPr>
        <w:t>45</w:t>
      </w:r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> 000,00 грн</w:t>
      </w:r>
      <w:r w:rsidR="00BB0554"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на </w:t>
      </w:r>
      <w:r w:rsidR="0036598C" w:rsidRPr="003D7E76">
        <w:rPr>
          <w:rFonts w:ascii="Century" w:eastAsia="Times New Roman" w:hAnsi="Century" w:cs="Times New Roman"/>
          <w:sz w:val="28"/>
          <w:szCs w:val="28"/>
          <w:lang w:eastAsia="uk-UA"/>
        </w:rPr>
        <w:t>955</w:t>
      </w:r>
      <w:r w:rsidR="00D1295F"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</w:t>
      </w:r>
      <w:r w:rsidR="00BB0554" w:rsidRPr="003D7E76">
        <w:rPr>
          <w:rFonts w:ascii="Century" w:eastAsia="Times New Roman" w:hAnsi="Century" w:cs="Times New Roman"/>
          <w:sz w:val="28"/>
          <w:szCs w:val="28"/>
          <w:lang w:eastAsia="uk-UA"/>
        </w:rPr>
        <w:t>000,00 грн</w:t>
      </w:r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>.</w:t>
      </w:r>
    </w:p>
    <w:p w14:paraId="7F3617EA" w14:textId="77777777" w:rsidR="002D39EE" w:rsidRPr="003D7E76" w:rsidRDefault="00E831F9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- </w:t>
      </w:r>
      <w:r w:rsidR="00182C48"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Розділ </w:t>
      </w:r>
      <w:r w:rsidR="00182C48" w:rsidRPr="003D7E76">
        <w:rPr>
          <w:rFonts w:ascii="Century" w:eastAsia="Times New Roman" w:hAnsi="Century" w:cs="Times New Roman"/>
          <w:sz w:val="28"/>
          <w:szCs w:val="28"/>
          <w:lang w:val="en-US" w:eastAsia="uk-UA"/>
        </w:rPr>
        <w:t>V</w:t>
      </w:r>
      <w:r w:rsidR="00182C48" w:rsidRPr="003D7E76">
        <w:rPr>
          <w:rFonts w:ascii="Century" w:eastAsia="Times New Roman" w:hAnsi="Century" w:cs="Times New Roman"/>
          <w:sz w:val="28"/>
          <w:szCs w:val="28"/>
          <w:lang w:eastAsia="uk-UA"/>
        </w:rPr>
        <w:t>І «Обсяги фінансування заходів Програм</w:t>
      </w:r>
      <w:r w:rsidR="00CF0640" w:rsidRPr="003D7E76">
        <w:rPr>
          <w:rFonts w:ascii="Century" w:eastAsia="Times New Roman" w:hAnsi="Century" w:cs="Times New Roman"/>
          <w:sz w:val="28"/>
          <w:szCs w:val="28"/>
          <w:lang w:eastAsia="uk-UA"/>
        </w:rPr>
        <w:t>и на 2025 рік</w:t>
      </w:r>
      <w:r w:rsidR="00182C48" w:rsidRPr="003D7E76">
        <w:rPr>
          <w:rFonts w:ascii="Century" w:eastAsia="Times New Roman" w:hAnsi="Century" w:cs="Times New Roman"/>
          <w:sz w:val="28"/>
          <w:szCs w:val="28"/>
          <w:lang w:eastAsia="uk-UA"/>
        </w:rPr>
        <w:t>» викласти у редакції що додається.</w:t>
      </w:r>
    </w:p>
    <w:p w14:paraId="59406132" w14:textId="77777777" w:rsidR="002D39EE" w:rsidRPr="003D7E76" w:rsidRDefault="002D39EE" w:rsidP="002D39EE">
      <w:pPr>
        <w:shd w:val="clear" w:color="auto" w:fill="FFFFFF"/>
        <w:spacing w:before="100" w:beforeAutospacing="1" w:after="100" w:afterAutospacing="1" w:line="300" w:lineRule="atLeast"/>
        <w:jc w:val="both"/>
        <w:rPr>
          <w:rFonts w:ascii="Century" w:eastAsia="Times New Roman" w:hAnsi="Century" w:cs="Times New Roman"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 xml:space="preserve">      2. Контроль за виконанням цього рішення покласти на постійну депутатську  комісію  з питань бюджету, соціально-економічного розвитку, комунального майна і приватизації (І. </w:t>
      </w:r>
      <w:proofErr w:type="spellStart"/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>Мєскало</w:t>
      </w:r>
      <w:proofErr w:type="spellEnd"/>
      <w:r w:rsidRPr="003D7E76">
        <w:rPr>
          <w:rFonts w:ascii="Century" w:eastAsia="Times New Roman" w:hAnsi="Century" w:cs="Times New Roman"/>
          <w:sz w:val="28"/>
          <w:szCs w:val="28"/>
          <w:lang w:eastAsia="uk-UA"/>
        </w:rPr>
        <w:t>)</w:t>
      </w:r>
    </w:p>
    <w:p w14:paraId="71289358" w14:textId="60E97D5D" w:rsidR="00E831F9" w:rsidRPr="003D7E76" w:rsidRDefault="002D39EE" w:rsidP="003D7E76">
      <w:pPr>
        <w:shd w:val="clear" w:color="auto" w:fill="FFFFFF"/>
        <w:spacing w:before="150" w:after="270" w:line="360" w:lineRule="atLeast"/>
        <w:outlineLvl w:val="2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t>Міський голова                                              Володимир РЕМЕНЯК</w:t>
      </w:r>
    </w:p>
    <w:p w14:paraId="3CA97AD9" w14:textId="77777777" w:rsidR="002D39EE" w:rsidRPr="003D7E76" w:rsidRDefault="00E831F9" w:rsidP="009D5779">
      <w:pPr>
        <w:spacing w:line="259" w:lineRule="auto"/>
        <w:rPr>
          <w:rFonts w:ascii="Century" w:eastAsia="Times New Roman" w:hAnsi="Century" w:cs="Times New Roman"/>
          <w:b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b/>
          <w:sz w:val="28"/>
          <w:szCs w:val="28"/>
          <w:lang w:eastAsia="uk-UA"/>
        </w:rPr>
        <w:br w:type="page"/>
      </w:r>
    </w:p>
    <w:p w14:paraId="411DA9B3" w14:textId="77777777" w:rsidR="003D7E76" w:rsidRPr="00323940" w:rsidRDefault="003D7E76" w:rsidP="00E37D49">
      <w:pPr>
        <w:spacing w:after="0" w:line="240" w:lineRule="auto"/>
        <w:ind w:left="5103"/>
        <w:rPr>
          <w:rFonts w:ascii="Century" w:hAnsi="Century"/>
          <w:b/>
          <w:sz w:val="28"/>
          <w:szCs w:val="28"/>
        </w:rPr>
      </w:pPr>
      <w:r w:rsidRPr="00323940">
        <w:rPr>
          <w:rFonts w:ascii="Century" w:hAnsi="Century"/>
          <w:b/>
          <w:sz w:val="28"/>
          <w:szCs w:val="28"/>
        </w:rPr>
        <w:lastRenderedPageBreak/>
        <w:t xml:space="preserve">Додаток </w:t>
      </w:r>
    </w:p>
    <w:p w14:paraId="2A041F94" w14:textId="77777777" w:rsidR="003D7E76" w:rsidRPr="00CC5A51" w:rsidRDefault="003D7E7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 w:rsidRPr="00CC5A51">
        <w:rPr>
          <w:rFonts w:ascii="Century" w:hAnsi="Century"/>
          <w:bCs/>
          <w:sz w:val="28"/>
          <w:szCs w:val="28"/>
        </w:rPr>
        <w:t>до рішення сесії Городоцької міської ради Львівської області</w:t>
      </w:r>
    </w:p>
    <w:p w14:paraId="7B3C4BA6" w14:textId="0614023E" w:rsidR="003D7E76" w:rsidRDefault="003D7E7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  <w:r>
        <w:rPr>
          <w:rFonts w:ascii="Century" w:hAnsi="Century"/>
          <w:bCs/>
          <w:sz w:val="28"/>
          <w:szCs w:val="28"/>
        </w:rPr>
        <w:t>25.09.2025</w:t>
      </w:r>
      <w:r>
        <w:rPr>
          <w:rFonts w:ascii="Century" w:hAnsi="Century"/>
          <w:bCs/>
          <w:sz w:val="28"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 w:val="28"/>
          <w:szCs w:val="28"/>
        </w:rPr>
        <w:t xml:space="preserve">№ </w:t>
      </w:r>
      <w:r>
        <w:rPr>
          <w:rFonts w:ascii="Century" w:hAnsi="Century"/>
          <w:bCs/>
          <w:sz w:val="28"/>
          <w:szCs w:val="28"/>
        </w:rPr>
        <w:t>25/67-8910</w:t>
      </w:r>
    </w:p>
    <w:p w14:paraId="6EF2A24C" w14:textId="77777777" w:rsidR="003D7E76" w:rsidRPr="00CC5A51" w:rsidRDefault="003D7E76" w:rsidP="00E37D49">
      <w:pPr>
        <w:spacing w:after="0" w:line="240" w:lineRule="auto"/>
        <w:ind w:left="5103"/>
        <w:rPr>
          <w:rFonts w:ascii="Century" w:hAnsi="Century"/>
          <w:bCs/>
          <w:sz w:val="28"/>
          <w:szCs w:val="28"/>
        </w:rPr>
      </w:pPr>
    </w:p>
    <w:p w14:paraId="37E9BC6B" w14:textId="77777777" w:rsidR="007924AE" w:rsidRPr="003D7E76" w:rsidRDefault="00CF0640" w:rsidP="00D77059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  <w:r w:rsidRPr="003D7E76"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  <w:t>VІ. Обсяги фінансування заходів Програми на 2025 рік</w:t>
      </w:r>
    </w:p>
    <w:tbl>
      <w:tblPr>
        <w:tblpPr w:leftFromText="180" w:rightFromText="180" w:vertAnchor="text" w:horzAnchor="margin" w:tblpY="24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32"/>
        <w:gridCol w:w="3977"/>
        <w:gridCol w:w="2454"/>
        <w:gridCol w:w="2765"/>
      </w:tblGrid>
      <w:tr w:rsidR="007924AE" w:rsidRPr="003D7E76" w14:paraId="26BC0E9B" w14:textId="77777777" w:rsidTr="003D7E76">
        <w:trPr>
          <w:trHeight w:val="2385"/>
        </w:trPr>
        <w:tc>
          <w:tcPr>
            <w:tcW w:w="0" w:type="auto"/>
            <w:shd w:val="clear" w:color="auto" w:fill="FFFFFF"/>
            <w:vAlign w:val="center"/>
          </w:tcPr>
          <w:p w14:paraId="1CEE2559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№ п/п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71B7DF4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Назва заходу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4BBE370" w14:textId="77777777" w:rsidR="007924AE" w:rsidRPr="003D7E76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Виконавець заходу</w:t>
            </w:r>
          </w:p>
          <w:p w14:paraId="67112BCF" w14:textId="77777777" w:rsidR="007924AE" w:rsidRPr="003D7E76" w:rsidRDefault="007924AE" w:rsidP="007924AE">
            <w:pPr>
              <w:spacing w:after="27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18CA823D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  <w:t xml:space="preserve">Обсяг фінансування, який планується залучити на виконання програми у 2025 р, </w:t>
            </w:r>
            <w:proofErr w:type="spellStart"/>
            <w:r w:rsidRPr="003D7E76"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  <w:t>тис.грн</w:t>
            </w:r>
            <w:proofErr w:type="spellEnd"/>
            <w:r w:rsidRPr="003D7E76">
              <w:rPr>
                <w:rFonts w:ascii="Century" w:eastAsia="Times New Roman" w:hAnsi="Century" w:cs="Times New Roman"/>
                <w:b/>
                <w:sz w:val="24"/>
                <w:szCs w:val="24"/>
                <w:lang w:eastAsia="uk-UA"/>
              </w:rPr>
              <w:t xml:space="preserve">  </w:t>
            </w:r>
          </w:p>
          <w:p w14:paraId="2BF31010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7924AE" w:rsidRPr="003D7E76" w14:paraId="69E52DA9" w14:textId="77777777" w:rsidTr="003D7E76">
        <w:tc>
          <w:tcPr>
            <w:tcW w:w="0" w:type="auto"/>
            <w:shd w:val="clear" w:color="auto" w:fill="FFFFFF"/>
            <w:vAlign w:val="center"/>
          </w:tcPr>
          <w:p w14:paraId="17890D27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FCA5786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Закупівля віконних та дверних блоків у  нежитлове приміщення комунальної власності за адресою: Львівська область, Львівський район, м. Городок,  Шевченка,4</w:t>
            </w:r>
          </w:p>
        </w:tc>
        <w:tc>
          <w:tcPr>
            <w:tcW w:w="0" w:type="auto"/>
            <w:shd w:val="clear" w:color="auto" w:fill="FFFFFF"/>
          </w:tcPr>
          <w:p w14:paraId="108C9F07" w14:textId="77777777" w:rsidR="007924AE" w:rsidRPr="003D7E76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7DBD8005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64,0</w:t>
            </w:r>
          </w:p>
        </w:tc>
      </w:tr>
      <w:tr w:rsidR="007924AE" w:rsidRPr="003D7E76" w14:paraId="4D658C4B" w14:textId="77777777" w:rsidTr="003D7E76">
        <w:tc>
          <w:tcPr>
            <w:tcW w:w="0" w:type="auto"/>
            <w:shd w:val="clear" w:color="auto" w:fill="FFFFFF"/>
            <w:vAlign w:val="center"/>
          </w:tcPr>
          <w:p w14:paraId="18159153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0E74EA55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Закупівля будівельних матеріалів та обладнання, поточний ремонт приміщення комунальної власності за адресою: Львівська область, Львівський район, м. Городок,  вулиця Шевченка,4</w:t>
            </w:r>
          </w:p>
        </w:tc>
        <w:tc>
          <w:tcPr>
            <w:tcW w:w="0" w:type="auto"/>
            <w:shd w:val="clear" w:color="auto" w:fill="FFFFFF"/>
          </w:tcPr>
          <w:p w14:paraId="364E75CD" w14:textId="77777777" w:rsidR="007924AE" w:rsidRPr="003D7E76" w:rsidRDefault="007924AE" w:rsidP="007924AE">
            <w:pPr>
              <w:spacing w:after="0" w:line="240" w:lineRule="auto"/>
              <w:ind w:left="175" w:firstLine="33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7B0A18C7" w14:textId="77777777" w:rsidR="007924AE" w:rsidRPr="003D7E76" w:rsidRDefault="00D31AAF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442</w:t>
            </w:r>
            <w:r w:rsidR="007924AE"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,0</w:t>
            </w:r>
          </w:p>
        </w:tc>
      </w:tr>
      <w:tr w:rsidR="007924AE" w:rsidRPr="003D7E76" w14:paraId="479B8DB4" w14:textId="77777777" w:rsidTr="003D7E76">
        <w:tc>
          <w:tcPr>
            <w:tcW w:w="0" w:type="auto"/>
            <w:shd w:val="clear" w:color="auto" w:fill="FFFFFF"/>
            <w:vAlign w:val="center"/>
          </w:tcPr>
          <w:p w14:paraId="4BC3F8C7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382BDAD6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Збільшення потужності </w:t>
            </w:r>
            <w:r w:rsidR="004E1ADD"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на </w:t>
            </w: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15 кВт</w:t>
            </w:r>
            <w:r w:rsidR="00D77059"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у</w:t>
            </w: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</w:t>
            </w:r>
            <w:r w:rsidR="00D77059"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 приміщення комунальної власності за </w:t>
            </w:r>
            <w:proofErr w:type="spellStart"/>
            <w:r w:rsidR="00D77059"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="00D77059"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: Львівська область, Львівський район, м. Городок,  вулиця Шевченка,4</w:t>
            </w:r>
          </w:p>
        </w:tc>
        <w:tc>
          <w:tcPr>
            <w:tcW w:w="0" w:type="auto"/>
            <w:shd w:val="clear" w:color="auto" w:fill="FFFFFF"/>
          </w:tcPr>
          <w:p w14:paraId="057716D7" w14:textId="77777777" w:rsidR="007924AE" w:rsidRPr="003D7E76" w:rsidRDefault="007924AE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44B3FA71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60,0</w:t>
            </w:r>
          </w:p>
        </w:tc>
      </w:tr>
      <w:tr w:rsidR="00D31AAF" w:rsidRPr="003D7E76" w14:paraId="52D3CA8C" w14:textId="77777777" w:rsidTr="003D7E76">
        <w:tc>
          <w:tcPr>
            <w:tcW w:w="0" w:type="auto"/>
            <w:shd w:val="clear" w:color="auto" w:fill="FFFFFF"/>
            <w:vAlign w:val="center"/>
          </w:tcPr>
          <w:p w14:paraId="35980543" w14:textId="77777777" w:rsidR="00D31AAF" w:rsidRPr="003D7E76" w:rsidRDefault="00D31AAF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240EB123" w14:textId="77777777" w:rsidR="00D31AAF" w:rsidRPr="003D7E76" w:rsidRDefault="005749E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 xml:space="preserve">Поточний ремонт приміщення комунальної власності за </w:t>
            </w:r>
            <w:proofErr w:type="spellStart"/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адресою</w:t>
            </w:r>
            <w:proofErr w:type="spellEnd"/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: Львівська область, Львівський район, м. Городок,   майдан Гайдамаків,3</w:t>
            </w:r>
          </w:p>
        </w:tc>
        <w:tc>
          <w:tcPr>
            <w:tcW w:w="0" w:type="auto"/>
            <w:shd w:val="clear" w:color="auto" w:fill="FFFFFF"/>
          </w:tcPr>
          <w:p w14:paraId="62AE3E5D" w14:textId="77777777" w:rsidR="00D31AAF" w:rsidRPr="003D7E76" w:rsidRDefault="005749E3" w:rsidP="007924AE">
            <w:pPr>
              <w:spacing w:after="0" w:line="240" w:lineRule="auto"/>
              <w:ind w:left="175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  <w:t>Комунальне підприємство «Міське комунальне господарство»</w:t>
            </w:r>
          </w:p>
        </w:tc>
        <w:tc>
          <w:tcPr>
            <w:tcW w:w="0" w:type="auto"/>
            <w:shd w:val="clear" w:color="auto" w:fill="FFFFFF"/>
          </w:tcPr>
          <w:p w14:paraId="519B6DE5" w14:textId="77777777" w:rsidR="00D31AAF" w:rsidRPr="003D7E76" w:rsidRDefault="005749E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200,0</w:t>
            </w:r>
          </w:p>
        </w:tc>
      </w:tr>
      <w:tr w:rsidR="007924AE" w:rsidRPr="003D7E76" w14:paraId="6F8F0D6B" w14:textId="77777777" w:rsidTr="003D7E76">
        <w:tc>
          <w:tcPr>
            <w:tcW w:w="0" w:type="auto"/>
            <w:shd w:val="clear" w:color="auto" w:fill="FFFFFF"/>
            <w:vAlign w:val="center"/>
          </w:tcPr>
          <w:p w14:paraId="220E4D54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19B95BA5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Всього</w:t>
            </w:r>
          </w:p>
        </w:tc>
        <w:tc>
          <w:tcPr>
            <w:tcW w:w="0" w:type="auto"/>
            <w:shd w:val="clear" w:color="auto" w:fill="FFFFFF"/>
            <w:vAlign w:val="center"/>
          </w:tcPr>
          <w:p w14:paraId="76FD9165" w14:textId="77777777" w:rsidR="007924AE" w:rsidRPr="003D7E76" w:rsidRDefault="007924AE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 </w:t>
            </w:r>
          </w:p>
        </w:tc>
        <w:tc>
          <w:tcPr>
            <w:tcW w:w="0" w:type="auto"/>
            <w:shd w:val="clear" w:color="auto" w:fill="FFFFFF"/>
          </w:tcPr>
          <w:p w14:paraId="78BFC254" w14:textId="77777777" w:rsidR="007924AE" w:rsidRPr="003D7E76" w:rsidRDefault="005749E3" w:rsidP="007924AE">
            <w:pPr>
              <w:spacing w:after="0" w:line="240" w:lineRule="auto"/>
              <w:jc w:val="both"/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</w:pPr>
            <w:r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766</w:t>
            </w:r>
            <w:r w:rsidR="007924AE" w:rsidRPr="003D7E76">
              <w:rPr>
                <w:rFonts w:ascii="Century" w:eastAsia="Times New Roman" w:hAnsi="Century" w:cs="Times New Roman"/>
                <w:b/>
                <w:bCs/>
                <w:sz w:val="24"/>
                <w:szCs w:val="24"/>
                <w:lang w:eastAsia="uk-UA"/>
              </w:rPr>
              <w:t>,00</w:t>
            </w:r>
          </w:p>
        </w:tc>
      </w:tr>
    </w:tbl>
    <w:p w14:paraId="5E02BA48" w14:textId="77777777" w:rsidR="007924AE" w:rsidRPr="003D7E76" w:rsidRDefault="007924AE" w:rsidP="00CF0640">
      <w:pPr>
        <w:tabs>
          <w:tab w:val="left" w:pos="960"/>
        </w:tabs>
        <w:jc w:val="center"/>
        <w:rPr>
          <w:rFonts w:ascii="Century" w:eastAsia="Times New Roman" w:hAnsi="Century" w:cs="Times New Roman"/>
          <w:b/>
          <w:bCs/>
          <w:sz w:val="28"/>
          <w:szCs w:val="28"/>
          <w:lang w:eastAsia="uk-UA"/>
        </w:rPr>
      </w:pPr>
    </w:p>
    <w:p w14:paraId="29B1321A" w14:textId="77777777" w:rsidR="009D5779" w:rsidRPr="003D7E76" w:rsidRDefault="009D5779" w:rsidP="009D5779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</w:p>
    <w:p w14:paraId="0DDBD009" w14:textId="13E07D00" w:rsidR="004F7E97" w:rsidRPr="003D7E76" w:rsidRDefault="003D7E76" w:rsidP="00710DB4">
      <w:pPr>
        <w:rPr>
          <w:rFonts w:ascii="Century" w:eastAsia="Calibri" w:hAnsi="Century" w:cs="Times New Roman"/>
          <w:b/>
          <w:bCs/>
          <w:iCs/>
          <w:sz w:val="28"/>
          <w:szCs w:val="28"/>
        </w:rPr>
      </w:pPr>
      <w:r w:rsidRPr="003D7E76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 xml:space="preserve">Секретар міської ради   </w:t>
      </w:r>
      <w:r w:rsidRPr="003D7E76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3D7E76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3D7E76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3D7E76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3D7E76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</w:r>
      <w:r w:rsidRPr="003D7E76">
        <w:rPr>
          <w:rFonts w:ascii="Century" w:hAnsi="Century" w:cs="Times New Roman"/>
          <w:b/>
          <w:bCs/>
          <w:noProof/>
          <w:sz w:val="28"/>
          <w:szCs w:val="28"/>
          <w:lang w:eastAsia="uk-UA"/>
        </w:rPr>
        <w:tab/>
        <w:t>Микола ЛУПІЙ</w:t>
      </w:r>
    </w:p>
    <w:sectPr w:rsidR="004F7E97" w:rsidRPr="003D7E76" w:rsidSect="003D7E76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619B5" w14:textId="77777777" w:rsidR="0036598C" w:rsidRDefault="0036598C">
      <w:pPr>
        <w:spacing w:after="0" w:line="240" w:lineRule="auto"/>
      </w:pPr>
      <w:r>
        <w:separator/>
      </w:r>
    </w:p>
  </w:endnote>
  <w:endnote w:type="continuationSeparator" w:id="0">
    <w:p w14:paraId="07929B3D" w14:textId="77777777" w:rsidR="0036598C" w:rsidRDefault="00365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742C53" w14:textId="77777777" w:rsidR="0036598C" w:rsidRDefault="0036598C">
      <w:pPr>
        <w:spacing w:after="0" w:line="240" w:lineRule="auto"/>
      </w:pPr>
      <w:r>
        <w:separator/>
      </w:r>
    </w:p>
  </w:footnote>
  <w:footnote w:type="continuationSeparator" w:id="0">
    <w:p w14:paraId="11449178" w14:textId="77777777" w:rsidR="0036598C" w:rsidRDefault="003659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4E365" w14:textId="77777777" w:rsidR="0036598C" w:rsidRDefault="0036598C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47E440E1" w14:textId="77777777" w:rsidR="0036598C" w:rsidRDefault="0036598C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071809" w14:textId="77777777" w:rsidR="0036598C" w:rsidRDefault="0036598C" w:rsidP="000D185A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1D31C067" w14:textId="77777777" w:rsidR="0036598C" w:rsidRDefault="0036598C" w:rsidP="004F7E9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4907A2"/>
    <w:multiLevelType w:val="multilevel"/>
    <w:tmpl w:val="197056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47B171A"/>
    <w:multiLevelType w:val="hybridMultilevel"/>
    <w:tmpl w:val="D4E620A0"/>
    <w:lvl w:ilvl="0" w:tplc="BE8CA5D8">
      <w:start w:val="1"/>
      <w:numFmt w:val="bullet"/>
      <w:lvlText w:val="-"/>
      <w:lvlJc w:val="left"/>
      <w:pPr>
        <w:ind w:left="720" w:hanging="360"/>
      </w:pPr>
      <w:rPr>
        <w:rFonts w:ascii="Georgia" w:eastAsia="Times New Roman" w:hAnsi="Georgia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656AEC"/>
    <w:multiLevelType w:val="multilevel"/>
    <w:tmpl w:val="58066A2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9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5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160" w:hanging="2160"/>
      </w:pPr>
      <w:rPr>
        <w:rFonts w:hint="default"/>
      </w:rPr>
    </w:lvl>
  </w:abstractNum>
  <w:num w:numId="1" w16cid:durableId="581179104">
    <w:abstractNumId w:val="2"/>
  </w:num>
  <w:num w:numId="2" w16cid:durableId="460077970">
    <w:abstractNumId w:val="0"/>
  </w:num>
  <w:num w:numId="3" w16cid:durableId="11233810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F86"/>
    <w:rsid w:val="0004580C"/>
    <w:rsid w:val="00074746"/>
    <w:rsid w:val="00090452"/>
    <w:rsid w:val="000D185A"/>
    <w:rsid w:val="000F315F"/>
    <w:rsid w:val="00177EBD"/>
    <w:rsid w:val="00182C48"/>
    <w:rsid w:val="001E546D"/>
    <w:rsid w:val="001F3E24"/>
    <w:rsid w:val="00241399"/>
    <w:rsid w:val="002D12FA"/>
    <w:rsid w:val="002D39EE"/>
    <w:rsid w:val="002D4EBA"/>
    <w:rsid w:val="003219F9"/>
    <w:rsid w:val="0033327D"/>
    <w:rsid w:val="0036598C"/>
    <w:rsid w:val="003A1C61"/>
    <w:rsid w:val="003B5A7C"/>
    <w:rsid w:val="003B5B28"/>
    <w:rsid w:val="003D7E76"/>
    <w:rsid w:val="004E1ADD"/>
    <w:rsid w:val="004F7E97"/>
    <w:rsid w:val="00522606"/>
    <w:rsid w:val="005600B8"/>
    <w:rsid w:val="005749E3"/>
    <w:rsid w:val="00574A04"/>
    <w:rsid w:val="005C3D7D"/>
    <w:rsid w:val="00645D56"/>
    <w:rsid w:val="006945CA"/>
    <w:rsid w:val="006E734D"/>
    <w:rsid w:val="00710DB4"/>
    <w:rsid w:val="00784F8E"/>
    <w:rsid w:val="007924AE"/>
    <w:rsid w:val="007B56AA"/>
    <w:rsid w:val="007D32B8"/>
    <w:rsid w:val="007F14A5"/>
    <w:rsid w:val="007F35F0"/>
    <w:rsid w:val="00830DDE"/>
    <w:rsid w:val="008705A9"/>
    <w:rsid w:val="00886475"/>
    <w:rsid w:val="0089771C"/>
    <w:rsid w:val="008C01EE"/>
    <w:rsid w:val="008F1489"/>
    <w:rsid w:val="009203EF"/>
    <w:rsid w:val="009443E4"/>
    <w:rsid w:val="00975C5F"/>
    <w:rsid w:val="009C7BE3"/>
    <w:rsid w:val="009D5779"/>
    <w:rsid w:val="009E7698"/>
    <w:rsid w:val="009F233C"/>
    <w:rsid w:val="009F7270"/>
    <w:rsid w:val="00A06291"/>
    <w:rsid w:val="00A225FE"/>
    <w:rsid w:val="00AC60DD"/>
    <w:rsid w:val="00B94E04"/>
    <w:rsid w:val="00BB0554"/>
    <w:rsid w:val="00BD28E2"/>
    <w:rsid w:val="00C363C1"/>
    <w:rsid w:val="00C4558E"/>
    <w:rsid w:val="00C834E5"/>
    <w:rsid w:val="00CA0244"/>
    <w:rsid w:val="00CB232F"/>
    <w:rsid w:val="00CD4ECB"/>
    <w:rsid w:val="00CF0640"/>
    <w:rsid w:val="00D1295F"/>
    <w:rsid w:val="00D31AAF"/>
    <w:rsid w:val="00D34406"/>
    <w:rsid w:val="00D77059"/>
    <w:rsid w:val="00DF054A"/>
    <w:rsid w:val="00DF10FD"/>
    <w:rsid w:val="00E23F86"/>
    <w:rsid w:val="00E56648"/>
    <w:rsid w:val="00E831F9"/>
    <w:rsid w:val="00EF0633"/>
    <w:rsid w:val="00FC0B68"/>
    <w:rsid w:val="00FD5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DFC3A"/>
  <w15:docId w15:val="{47E228A0-6738-45A6-8154-D1CF43DCF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3F8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34D"/>
    <w:pPr>
      <w:ind w:left="720"/>
      <w:contextualSpacing/>
    </w:pPr>
  </w:style>
  <w:style w:type="paragraph" w:styleId="a4">
    <w:name w:val="header"/>
    <w:basedOn w:val="a"/>
    <w:link w:val="a5"/>
    <w:rsid w:val="002D39EE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5">
    <w:name w:val="Верхній колонтитул Знак"/>
    <w:basedOn w:val="a0"/>
    <w:link w:val="a4"/>
    <w:rsid w:val="002D39EE"/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6">
    <w:name w:val="page number"/>
    <w:basedOn w:val="a0"/>
    <w:rsid w:val="002D39EE"/>
  </w:style>
  <w:style w:type="paragraph" w:styleId="a7">
    <w:name w:val="No Spacing"/>
    <w:uiPriority w:val="1"/>
    <w:qFormat/>
    <w:rsid w:val="002D39EE"/>
    <w:pPr>
      <w:spacing w:after="0" w:line="240" w:lineRule="auto"/>
    </w:pPr>
  </w:style>
  <w:style w:type="paragraph" w:styleId="a8">
    <w:name w:val="footer"/>
    <w:basedOn w:val="a"/>
    <w:link w:val="a9"/>
    <w:uiPriority w:val="99"/>
    <w:unhideWhenUsed/>
    <w:rsid w:val="004F7E9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4F7E97"/>
  </w:style>
  <w:style w:type="paragraph" w:styleId="aa">
    <w:name w:val="Balloon Text"/>
    <w:basedOn w:val="a"/>
    <w:link w:val="ab"/>
    <w:uiPriority w:val="99"/>
    <w:semiHidden/>
    <w:unhideWhenUsed/>
    <w:rsid w:val="008F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8F1489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9D57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A0CF1F-048F-4B29-AB15-E6ECC8B8DB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1598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Pent</dc:creator>
  <cp:lastModifiedBy>Secretary</cp:lastModifiedBy>
  <cp:revision>2</cp:revision>
  <cp:lastPrinted>2025-09-19T07:04:00Z</cp:lastPrinted>
  <dcterms:created xsi:type="dcterms:W3CDTF">2025-09-30T08:34:00Z</dcterms:created>
  <dcterms:modified xsi:type="dcterms:W3CDTF">2025-09-30T08:34:00Z</dcterms:modified>
</cp:coreProperties>
</file>